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A57E" w14:textId="77777777" w:rsidR="00B27565" w:rsidRPr="000A168F" w:rsidRDefault="414D90CA" w:rsidP="000A168F">
      <w:pPr>
        <w:pStyle w:val="Otsikko1"/>
      </w:pPr>
      <w:r w:rsidRPr="000A168F">
        <w:t>Arjen taidot</w:t>
      </w:r>
      <w:r w:rsidR="00B27565" w:rsidRPr="000A168F">
        <w:t xml:space="preserve"> (xART.9)</w:t>
      </w:r>
    </w:p>
    <w:p w14:paraId="41EA63EA" w14:textId="53F54D65" w:rsidR="00B27565" w:rsidRDefault="659DD6A8" w:rsidP="000A168F">
      <w:r w:rsidRPr="000A168F">
        <w:t>Valinnaisaineessa otetaan selvää erilaisista</w:t>
      </w:r>
      <w:r w:rsidR="00B27565" w:rsidRPr="000A168F">
        <w:t xml:space="preserve"> elämäntarinoista ja poluista pärjätä elämässä. Käsitellään yksilön asemaa yhteiskunnassa sekä yksilön hyvinvointia. </w:t>
      </w:r>
      <w:r w:rsidR="37CAF9E6" w:rsidRPr="000A168F">
        <w:t>Tunneilla k</w:t>
      </w:r>
      <w:r w:rsidR="00B27565" w:rsidRPr="000A168F">
        <w:t>eskustellaan omilleen muuttamisesta ja siihen liittyvistä tarpeista</w:t>
      </w:r>
      <w:r w:rsidR="72268814" w:rsidRPr="000A168F">
        <w:t xml:space="preserve"> sekä t</w:t>
      </w:r>
      <w:r w:rsidR="00B27565" w:rsidRPr="000A168F">
        <w:t>utustutaan erilaisten viranomaisten kanssa asioimiseen. Mahdollisuuksien mukaan harjoitellaan käytännön taitoja kotityöskentelyn avulla tai lähialueen yrityksiä hyödyntäen.</w:t>
      </w:r>
    </w:p>
    <w:p w14:paraId="04A6EDF7" w14:textId="77777777" w:rsidR="000A168F" w:rsidRPr="000A168F" w:rsidRDefault="000A168F" w:rsidP="000A168F"/>
    <w:p w14:paraId="14537B66" w14:textId="77777777" w:rsidR="000A168F" w:rsidRPr="000A168F" w:rsidRDefault="000A168F" w:rsidP="000A168F">
      <w:pPr>
        <w:pStyle w:val="Otsikko1"/>
      </w:pPr>
      <w:r w:rsidRPr="000A168F">
        <w:t>Englanti: Syventävää englantia (xEN.9teho) </w:t>
      </w:r>
    </w:p>
    <w:p w14:paraId="61B1AE9A" w14:textId="77777777" w:rsidR="000A168F" w:rsidRPr="000A168F" w:rsidRDefault="000A168F" w:rsidP="000A168F">
      <w:r w:rsidRPr="000A168F">
        <w:t>Englannin kielen edistyneen tason valinnaisaine syventää englannin kielen osaamista ja tarjoaa mahdollisuuden harjoitella kieltä kattavammin. Tunneilla harjoitellaan puhumista, kuuntelemista, kirjoittamista, lukemista, sanastoa sekä ilmaisukeinoja. Tarkemmat harjoittelualueet sovitaan ryhmäläisten toiveiden ja tarpeiden mukaan. </w:t>
      </w:r>
    </w:p>
    <w:p w14:paraId="78842CC6" w14:textId="77777777" w:rsidR="000A168F" w:rsidRPr="000A168F" w:rsidRDefault="000A168F" w:rsidP="000A168F">
      <w:r w:rsidRPr="000A168F">
        <w:t> </w:t>
      </w:r>
    </w:p>
    <w:p w14:paraId="38173C49" w14:textId="77777777" w:rsidR="000A168F" w:rsidRPr="000A168F" w:rsidRDefault="000A168F" w:rsidP="000A168F">
      <w:pPr>
        <w:pStyle w:val="Otsikko1"/>
      </w:pPr>
      <w:r w:rsidRPr="000A168F">
        <w:t>Historia: Tutki menneisyyttä (xHI.9)  </w:t>
      </w:r>
    </w:p>
    <w:p w14:paraId="6E708BB7" w14:textId="77777777" w:rsidR="000A168F" w:rsidRPr="000A168F" w:rsidRDefault="000A168F" w:rsidP="000A168F">
      <w:r w:rsidRPr="000A168F">
        <w:t>Valinnaisaineessa opitaan yhdessä tekemistä ja samalla paneudutaan historiaan. Valinnaisaineen alkaessa tutkitaan pienissä ryhmissä ryhmää kiinnostavaa historiallista tapahtumaa. Tapahtumasta kerätään mahdollisimman paljon tietoa aihetta käsittelevästä kirjallisuudesta. Ryhmän kanssa toteutetaan yhdessä aiheesta esitys, joka voi olla esimerkiksi: näytelmä, elokuva, sarjakuva, pienoismallitilanne, dokumentti, uutisreportaasi.  </w:t>
      </w:r>
    </w:p>
    <w:p w14:paraId="6EACEB75" w14:textId="77777777" w:rsidR="000A168F" w:rsidRPr="000A168F" w:rsidRDefault="000A168F" w:rsidP="000A168F">
      <w:r w:rsidRPr="000A168F">
        <w:t> </w:t>
      </w:r>
    </w:p>
    <w:p w14:paraId="7AE73388" w14:textId="30381054" w:rsidR="000A168F" w:rsidRPr="000A168F" w:rsidRDefault="000A168F" w:rsidP="000A168F">
      <w:pPr>
        <w:pStyle w:val="Otsikko1"/>
      </w:pPr>
      <w:r w:rsidRPr="000A168F">
        <w:t>Mediakuvataide: Perinteinen valokuvaus ja valokuvien kehittäminen (xKUM.9)   </w:t>
      </w:r>
    </w:p>
    <w:p w14:paraId="12B0E3D1" w14:textId="54F632A0" w:rsidR="000A168F" w:rsidRPr="000A168F" w:rsidRDefault="000A168F" w:rsidP="000A168F">
      <w:r w:rsidRPr="000A168F">
        <w:t>Valinnaisaineessa tehdään valokuvia perinteisillä menetelmillä. Tunneilla opetellaan filmikameran käyttöä ja valokuvan vedostusta negatiivista. Tehdään myös fotogrammeja ja/tai kuvia neulanreikäkameralla. </w:t>
      </w:r>
    </w:p>
    <w:p w14:paraId="04011186" w14:textId="77777777" w:rsidR="000A168F" w:rsidRPr="000A168F" w:rsidRDefault="000A168F" w:rsidP="000A168F"/>
    <w:p w14:paraId="6011AFB1" w14:textId="77777777" w:rsidR="000A168F" w:rsidRPr="000A168F" w:rsidRDefault="000A168F" w:rsidP="000A168F">
      <w:pPr>
        <w:pStyle w:val="Otsikko1"/>
      </w:pPr>
      <w:r w:rsidRPr="000A168F">
        <w:t>Matematiikka: Tukea matematiikan opiskeluun (xMA.9tuki)  </w:t>
      </w:r>
    </w:p>
    <w:p w14:paraId="218E086C" w14:textId="77777777" w:rsidR="000A168F" w:rsidRPr="000A168F" w:rsidRDefault="000A168F" w:rsidP="000A168F">
      <w:r w:rsidRPr="000A168F">
        <w:t>Valinnaisaineessa vahvistetaan matematiikan peruslaskutaitoja sekä ammatillisessa koulutuksessa tarvittavia taitoja. Harjoiteltavat alueet valitaan yhdessä. Tunneilla tehdään monipuolisia harjoituksia yksin ja yhdessä ryhmän kanssa. </w:t>
      </w:r>
    </w:p>
    <w:p w14:paraId="60E5D905" w14:textId="77777777" w:rsidR="000A168F" w:rsidRPr="000A168F" w:rsidRDefault="000A168F" w:rsidP="000A168F">
      <w:r w:rsidRPr="000A168F">
        <w:t> </w:t>
      </w:r>
    </w:p>
    <w:p w14:paraId="6CC38116" w14:textId="77777777" w:rsidR="000A168F" w:rsidRPr="000A168F" w:rsidRDefault="000A168F" w:rsidP="000A168F">
      <w:pPr>
        <w:pStyle w:val="Otsikko1"/>
      </w:pPr>
      <w:r w:rsidRPr="000A168F">
        <w:t>Matematiikka: Matematiikkaa lukioon aikoville (xMA.9teho) </w:t>
      </w:r>
    </w:p>
    <w:p w14:paraId="233C14E4" w14:textId="28B1E8B5" w:rsidR="000A168F" w:rsidRPr="000A168F" w:rsidRDefault="000A168F" w:rsidP="000A168F">
      <w:r w:rsidRPr="000A168F">
        <w:t>Valinnaisaineessa varmennetaan ja syvennetään lukiossa tarvittavia matematiikan taitoja ja tietoja. Harjoiteltavat alueet valitaan yhdessä. Tunneilla tehdään monipuolisia harjoituksia yksin ja yhdessä ryhmän kanssa. </w:t>
      </w:r>
    </w:p>
    <w:p w14:paraId="4C3926D8" w14:textId="77777777" w:rsidR="000A168F" w:rsidRPr="000A168F" w:rsidRDefault="000A168F" w:rsidP="000A168F"/>
    <w:p w14:paraId="3023EE9C" w14:textId="49ABFA12" w:rsidR="000A168F" w:rsidRPr="000A168F" w:rsidRDefault="000A168F" w:rsidP="000A168F">
      <w:pPr>
        <w:pStyle w:val="Otsikko1"/>
      </w:pPr>
      <w:r w:rsidRPr="000A168F">
        <w:lastRenderedPageBreak/>
        <w:t>Tieto- ja viestintätekniikka: Robotiikka ja ohjelmointi (xTVT.9)  </w:t>
      </w:r>
    </w:p>
    <w:p w14:paraId="6D85A784" w14:textId="77777777" w:rsidR="000A168F" w:rsidRPr="000A168F" w:rsidRDefault="000A168F" w:rsidP="000A168F">
      <w:r w:rsidRPr="000A168F">
        <w:t>Valinnaisaineessa tutustutaan ohjelmointiin robotteja ja graafisia ohjelmointiympäristöjä käyttäen. Aiempaa ohjelmointikokemusta ei tarvita, vaan ohjelmointia harjoitellaan alkeista lähtien. Koodaamiseen tutustutaan aluksi yksinkertaisten malliohjelmien avulla, jonka jälkeen siirrytään ohjelmoimaan erilaisia robotteja. </w:t>
      </w:r>
    </w:p>
    <w:p w14:paraId="3B7872C8" w14:textId="77777777" w:rsidR="000A168F" w:rsidRPr="000A168F" w:rsidRDefault="000A168F" w:rsidP="000A168F">
      <w:r w:rsidRPr="000A168F">
        <w:t> </w:t>
      </w:r>
    </w:p>
    <w:p w14:paraId="2E6E9529" w14:textId="77777777" w:rsidR="000A168F" w:rsidRPr="000A168F" w:rsidRDefault="000A168F" w:rsidP="000A168F">
      <w:pPr>
        <w:pStyle w:val="Otsikko1"/>
      </w:pPr>
      <w:r w:rsidRPr="000A168F">
        <w:t>Työelämätaidot (xTYÖ.9) </w:t>
      </w:r>
    </w:p>
    <w:p w14:paraId="635D2461" w14:textId="77777777" w:rsidR="000A168F" w:rsidRPr="000A168F" w:rsidRDefault="000A168F" w:rsidP="000A168F">
      <w:r w:rsidRPr="000A168F">
        <w:t>Tämä valinnainen on sinulle, joka haluat tutustua työelämässä tarvittaviin taitoihin ja näkemään omat vahvuutesi työntekijänä. Oppiminen tapahtuu tehtävien ja harjoitteiden kautta oppilasryhmissä ja yksilösuorituksina. Harjoitteita tarkastellaan suoritusten yhteydessä itse-, vertais- ja opettajan arvioinnin kautta. Yhteyksiä yritysmaailmaan hyödynnetään mahdollisuuksien mukaan. </w:t>
      </w:r>
    </w:p>
    <w:p w14:paraId="074978F4" w14:textId="4794040F" w:rsidR="000A168F" w:rsidRPr="000A168F" w:rsidRDefault="000A168F" w:rsidP="000A168F">
      <w:r w:rsidRPr="000A168F">
        <w:t> </w:t>
      </w:r>
    </w:p>
    <w:p w14:paraId="732BBFB3" w14:textId="2E0EF6E0" w:rsidR="000A168F" w:rsidRPr="000A168F" w:rsidRDefault="000A168F" w:rsidP="000A168F">
      <w:pPr>
        <w:pStyle w:val="Otsikko1"/>
      </w:pPr>
      <w:r w:rsidRPr="000A168F">
        <w:t>Tukioppilastoiminta (xVEO.9)  </w:t>
      </w:r>
    </w:p>
    <w:p w14:paraId="706618DB" w14:textId="77777777" w:rsidR="000A168F" w:rsidRPr="000A168F" w:rsidRDefault="000A168F" w:rsidP="000A168F">
      <w:r w:rsidRPr="000A168F">
        <w:t>Tukioppilastoimintaan haetaan 7. luokalla ja sama ryhmä jatkaa 9. luokalla. Tunneilla kerrataan tukioppilaana toimimista sekä suunnitellaan ja toteutetaan erilaisia tapahtumia kouluun. Tukioppilastoiminnan sisältöjä käsitellään pääosin toiminnallisin menetelmin ja niitä kerrataan ja syvennetään. Lukuvuoden päättyessä saat todistuksen tukioppilaana toimimisesta.  </w:t>
      </w:r>
    </w:p>
    <w:p w14:paraId="17D479E1" w14:textId="77777777" w:rsidR="000A168F" w:rsidRPr="000A168F" w:rsidRDefault="000A168F" w:rsidP="000A168F">
      <w:r w:rsidRPr="000A168F">
        <w:t> </w:t>
      </w:r>
    </w:p>
    <w:p w14:paraId="5555B45E" w14:textId="77777777" w:rsidR="000A168F" w:rsidRDefault="000A168F" w:rsidP="000A168F">
      <w:pPr>
        <w:pStyle w:val="Otsikko1"/>
      </w:pPr>
      <w:bookmarkStart w:id="0" w:name="_GoBack"/>
      <w:r w:rsidRPr="000A168F">
        <w:t>Suomi toisena kielenä: Tukea suomen kielen opiskeluun (xVT.9) </w:t>
      </w:r>
    </w:p>
    <w:bookmarkEnd w:id="0"/>
    <w:p w14:paraId="199BE195" w14:textId="647771CD" w:rsidR="000A168F" w:rsidRPr="000A168F" w:rsidRDefault="000A168F" w:rsidP="000A168F">
      <w:r w:rsidRPr="000A168F">
        <w:t>Valinnaisaine on tarkoitettu S2-oppilaille suomen kielen rakenteiden ja sanaston vahvistamiseen. Tunneilla käsiteltäviä aiheita valitaan oppilaiden toiveiden ja kiinnostuksen mukaan.   </w:t>
      </w:r>
    </w:p>
    <w:p w14:paraId="146C9A41" w14:textId="77777777" w:rsidR="000A168F" w:rsidRPr="000A168F" w:rsidRDefault="000A168F" w:rsidP="000A168F"/>
    <w:p w14:paraId="722E4445" w14:textId="77777777" w:rsidR="000A168F" w:rsidRPr="000A168F" w:rsidRDefault="000A168F" w:rsidP="000A168F"/>
    <w:p w14:paraId="52FA37E2" w14:textId="77777777" w:rsidR="000A168F" w:rsidRPr="000A168F" w:rsidRDefault="000A168F" w:rsidP="000A168F">
      <w:r w:rsidRPr="000A168F">
        <w:t> </w:t>
      </w:r>
    </w:p>
    <w:p w14:paraId="73093BDC" w14:textId="77777777" w:rsidR="008371AC" w:rsidRPr="000A168F" w:rsidRDefault="008371AC" w:rsidP="000A168F"/>
    <w:sectPr w:rsidR="008371AC" w:rsidRPr="000A1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56"/>
    <w:rsid w:val="000A168F"/>
    <w:rsid w:val="00497456"/>
    <w:rsid w:val="008371AC"/>
    <w:rsid w:val="00B27565"/>
    <w:rsid w:val="00E25A72"/>
    <w:rsid w:val="365D1C30"/>
    <w:rsid w:val="37CAF9E6"/>
    <w:rsid w:val="414D90CA"/>
    <w:rsid w:val="659DD6A8"/>
    <w:rsid w:val="722688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82A7"/>
  <w15:chartTrackingRefBased/>
  <w15:docId w15:val="{9F8C0D84-CBB6-4EA5-806F-0E7FC34B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27565"/>
  </w:style>
  <w:style w:type="paragraph" w:styleId="Otsikko1">
    <w:name w:val="heading 1"/>
    <w:basedOn w:val="Normaali"/>
    <w:next w:val="Normaali"/>
    <w:link w:val="Otsikko1Char"/>
    <w:uiPriority w:val="9"/>
    <w:qFormat/>
    <w:rsid w:val="000A1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0A16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0A168F"/>
  </w:style>
  <w:style w:type="character" w:customStyle="1" w:styleId="eop">
    <w:name w:val="eop"/>
    <w:basedOn w:val="Kappaleenoletusfontti"/>
    <w:rsid w:val="000A168F"/>
  </w:style>
  <w:style w:type="character" w:customStyle="1" w:styleId="Otsikko1Char">
    <w:name w:val="Otsikko 1 Char"/>
    <w:basedOn w:val="Kappaleenoletusfontti"/>
    <w:link w:val="Otsikko1"/>
    <w:uiPriority w:val="9"/>
    <w:rsid w:val="000A16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756">
      <w:bodyDiv w:val="1"/>
      <w:marLeft w:val="0"/>
      <w:marRight w:val="0"/>
      <w:marTop w:val="0"/>
      <w:marBottom w:val="0"/>
      <w:divBdr>
        <w:top w:val="none" w:sz="0" w:space="0" w:color="auto"/>
        <w:left w:val="none" w:sz="0" w:space="0" w:color="auto"/>
        <w:bottom w:val="none" w:sz="0" w:space="0" w:color="auto"/>
        <w:right w:val="none" w:sz="0" w:space="0" w:color="auto"/>
      </w:divBdr>
      <w:divsChild>
        <w:div w:id="244612397">
          <w:marLeft w:val="0"/>
          <w:marRight w:val="0"/>
          <w:marTop w:val="0"/>
          <w:marBottom w:val="0"/>
          <w:divBdr>
            <w:top w:val="none" w:sz="0" w:space="0" w:color="auto"/>
            <w:left w:val="none" w:sz="0" w:space="0" w:color="auto"/>
            <w:bottom w:val="none" w:sz="0" w:space="0" w:color="auto"/>
            <w:right w:val="none" w:sz="0" w:space="0" w:color="auto"/>
          </w:divBdr>
        </w:div>
        <w:div w:id="1661692723">
          <w:marLeft w:val="0"/>
          <w:marRight w:val="0"/>
          <w:marTop w:val="0"/>
          <w:marBottom w:val="0"/>
          <w:divBdr>
            <w:top w:val="none" w:sz="0" w:space="0" w:color="auto"/>
            <w:left w:val="none" w:sz="0" w:space="0" w:color="auto"/>
            <w:bottom w:val="none" w:sz="0" w:space="0" w:color="auto"/>
            <w:right w:val="none" w:sz="0" w:space="0" w:color="auto"/>
          </w:divBdr>
        </w:div>
        <w:div w:id="460810561">
          <w:marLeft w:val="0"/>
          <w:marRight w:val="0"/>
          <w:marTop w:val="0"/>
          <w:marBottom w:val="0"/>
          <w:divBdr>
            <w:top w:val="none" w:sz="0" w:space="0" w:color="auto"/>
            <w:left w:val="none" w:sz="0" w:space="0" w:color="auto"/>
            <w:bottom w:val="none" w:sz="0" w:space="0" w:color="auto"/>
            <w:right w:val="none" w:sz="0" w:space="0" w:color="auto"/>
          </w:divBdr>
        </w:div>
      </w:divsChild>
    </w:div>
    <w:div w:id="240986993">
      <w:bodyDiv w:val="1"/>
      <w:marLeft w:val="0"/>
      <w:marRight w:val="0"/>
      <w:marTop w:val="0"/>
      <w:marBottom w:val="0"/>
      <w:divBdr>
        <w:top w:val="none" w:sz="0" w:space="0" w:color="auto"/>
        <w:left w:val="none" w:sz="0" w:space="0" w:color="auto"/>
        <w:bottom w:val="none" w:sz="0" w:space="0" w:color="auto"/>
        <w:right w:val="none" w:sz="0" w:space="0" w:color="auto"/>
      </w:divBdr>
      <w:divsChild>
        <w:div w:id="50929179">
          <w:marLeft w:val="0"/>
          <w:marRight w:val="0"/>
          <w:marTop w:val="0"/>
          <w:marBottom w:val="0"/>
          <w:divBdr>
            <w:top w:val="none" w:sz="0" w:space="0" w:color="auto"/>
            <w:left w:val="none" w:sz="0" w:space="0" w:color="auto"/>
            <w:bottom w:val="none" w:sz="0" w:space="0" w:color="auto"/>
            <w:right w:val="none" w:sz="0" w:space="0" w:color="auto"/>
          </w:divBdr>
        </w:div>
        <w:div w:id="148404430">
          <w:marLeft w:val="0"/>
          <w:marRight w:val="0"/>
          <w:marTop w:val="0"/>
          <w:marBottom w:val="0"/>
          <w:divBdr>
            <w:top w:val="none" w:sz="0" w:space="0" w:color="auto"/>
            <w:left w:val="none" w:sz="0" w:space="0" w:color="auto"/>
            <w:bottom w:val="none" w:sz="0" w:space="0" w:color="auto"/>
            <w:right w:val="none" w:sz="0" w:space="0" w:color="auto"/>
          </w:divBdr>
        </w:div>
        <w:div w:id="446974291">
          <w:marLeft w:val="0"/>
          <w:marRight w:val="0"/>
          <w:marTop w:val="0"/>
          <w:marBottom w:val="0"/>
          <w:divBdr>
            <w:top w:val="none" w:sz="0" w:space="0" w:color="auto"/>
            <w:left w:val="none" w:sz="0" w:space="0" w:color="auto"/>
            <w:bottom w:val="none" w:sz="0" w:space="0" w:color="auto"/>
            <w:right w:val="none" w:sz="0" w:space="0" w:color="auto"/>
          </w:divBdr>
        </w:div>
      </w:divsChild>
    </w:div>
    <w:div w:id="690032690">
      <w:bodyDiv w:val="1"/>
      <w:marLeft w:val="0"/>
      <w:marRight w:val="0"/>
      <w:marTop w:val="0"/>
      <w:marBottom w:val="0"/>
      <w:divBdr>
        <w:top w:val="none" w:sz="0" w:space="0" w:color="auto"/>
        <w:left w:val="none" w:sz="0" w:space="0" w:color="auto"/>
        <w:bottom w:val="none" w:sz="0" w:space="0" w:color="auto"/>
        <w:right w:val="none" w:sz="0" w:space="0" w:color="auto"/>
      </w:divBdr>
      <w:divsChild>
        <w:div w:id="797262452">
          <w:marLeft w:val="0"/>
          <w:marRight w:val="0"/>
          <w:marTop w:val="0"/>
          <w:marBottom w:val="0"/>
          <w:divBdr>
            <w:top w:val="none" w:sz="0" w:space="0" w:color="auto"/>
            <w:left w:val="none" w:sz="0" w:space="0" w:color="auto"/>
            <w:bottom w:val="none" w:sz="0" w:space="0" w:color="auto"/>
            <w:right w:val="none" w:sz="0" w:space="0" w:color="auto"/>
          </w:divBdr>
        </w:div>
        <w:div w:id="1893999514">
          <w:marLeft w:val="0"/>
          <w:marRight w:val="0"/>
          <w:marTop w:val="0"/>
          <w:marBottom w:val="0"/>
          <w:divBdr>
            <w:top w:val="none" w:sz="0" w:space="0" w:color="auto"/>
            <w:left w:val="none" w:sz="0" w:space="0" w:color="auto"/>
            <w:bottom w:val="none" w:sz="0" w:space="0" w:color="auto"/>
            <w:right w:val="none" w:sz="0" w:space="0" w:color="auto"/>
          </w:divBdr>
        </w:div>
        <w:div w:id="1686206927">
          <w:marLeft w:val="0"/>
          <w:marRight w:val="0"/>
          <w:marTop w:val="0"/>
          <w:marBottom w:val="0"/>
          <w:divBdr>
            <w:top w:val="none" w:sz="0" w:space="0" w:color="auto"/>
            <w:left w:val="none" w:sz="0" w:space="0" w:color="auto"/>
            <w:bottom w:val="none" w:sz="0" w:space="0" w:color="auto"/>
            <w:right w:val="none" w:sz="0" w:space="0" w:color="auto"/>
          </w:divBdr>
        </w:div>
      </w:divsChild>
    </w:div>
    <w:div w:id="872503272">
      <w:bodyDiv w:val="1"/>
      <w:marLeft w:val="0"/>
      <w:marRight w:val="0"/>
      <w:marTop w:val="0"/>
      <w:marBottom w:val="0"/>
      <w:divBdr>
        <w:top w:val="none" w:sz="0" w:space="0" w:color="auto"/>
        <w:left w:val="none" w:sz="0" w:space="0" w:color="auto"/>
        <w:bottom w:val="none" w:sz="0" w:space="0" w:color="auto"/>
        <w:right w:val="none" w:sz="0" w:space="0" w:color="auto"/>
      </w:divBdr>
      <w:divsChild>
        <w:div w:id="826094270">
          <w:marLeft w:val="0"/>
          <w:marRight w:val="0"/>
          <w:marTop w:val="0"/>
          <w:marBottom w:val="0"/>
          <w:divBdr>
            <w:top w:val="none" w:sz="0" w:space="0" w:color="auto"/>
            <w:left w:val="none" w:sz="0" w:space="0" w:color="auto"/>
            <w:bottom w:val="none" w:sz="0" w:space="0" w:color="auto"/>
            <w:right w:val="none" w:sz="0" w:space="0" w:color="auto"/>
          </w:divBdr>
        </w:div>
        <w:div w:id="1023633840">
          <w:marLeft w:val="0"/>
          <w:marRight w:val="0"/>
          <w:marTop w:val="0"/>
          <w:marBottom w:val="0"/>
          <w:divBdr>
            <w:top w:val="none" w:sz="0" w:space="0" w:color="auto"/>
            <w:left w:val="none" w:sz="0" w:space="0" w:color="auto"/>
            <w:bottom w:val="none" w:sz="0" w:space="0" w:color="auto"/>
            <w:right w:val="none" w:sz="0" w:space="0" w:color="auto"/>
          </w:divBdr>
        </w:div>
        <w:div w:id="1057515783">
          <w:marLeft w:val="0"/>
          <w:marRight w:val="0"/>
          <w:marTop w:val="0"/>
          <w:marBottom w:val="0"/>
          <w:divBdr>
            <w:top w:val="none" w:sz="0" w:space="0" w:color="auto"/>
            <w:left w:val="none" w:sz="0" w:space="0" w:color="auto"/>
            <w:bottom w:val="none" w:sz="0" w:space="0" w:color="auto"/>
            <w:right w:val="none" w:sz="0" w:space="0" w:color="auto"/>
          </w:divBdr>
        </w:div>
        <w:div w:id="1513688810">
          <w:marLeft w:val="0"/>
          <w:marRight w:val="0"/>
          <w:marTop w:val="0"/>
          <w:marBottom w:val="0"/>
          <w:divBdr>
            <w:top w:val="none" w:sz="0" w:space="0" w:color="auto"/>
            <w:left w:val="none" w:sz="0" w:space="0" w:color="auto"/>
            <w:bottom w:val="none" w:sz="0" w:space="0" w:color="auto"/>
            <w:right w:val="none" w:sz="0" w:space="0" w:color="auto"/>
          </w:divBdr>
        </w:div>
      </w:divsChild>
    </w:div>
    <w:div w:id="876282831">
      <w:bodyDiv w:val="1"/>
      <w:marLeft w:val="0"/>
      <w:marRight w:val="0"/>
      <w:marTop w:val="0"/>
      <w:marBottom w:val="0"/>
      <w:divBdr>
        <w:top w:val="none" w:sz="0" w:space="0" w:color="auto"/>
        <w:left w:val="none" w:sz="0" w:space="0" w:color="auto"/>
        <w:bottom w:val="none" w:sz="0" w:space="0" w:color="auto"/>
        <w:right w:val="none" w:sz="0" w:space="0" w:color="auto"/>
      </w:divBdr>
      <w:divsChild>
        <w:div w:id="220294383">
          <w:marLeft w:val="0"/>
          <w:marRight w:val="0"/>
          <w:marTop w:val="0"/>
          <w:marBottom w:val="0"/>
          <w:divBdr>
            <w:top w:val="none" w:sz="0" w:space="0" w:color="auto"/>
            <w:left w:val="none" w:sz="0" w:space="0" w:color="auto"/>
            <w:bottom w:val="none" w:sz="0" w:space="0" w:color="auto"/>
            <w:right w:val="none" w:sz="0" w:space="0" w:color="auto"/>
          </w:divBdr>
        </w:div>
        <w:div w:id="957179994">
          <w:marLeft w:val="0"/>
          <w:marRight w:val="0"/>
          <w:marTop w:val="0"/>
          <w:marBottom w:val="0"/>
          <w:divBdr>
            <w:top w:val="none" w:sz="0" w:space="0" w:color="auto"/>
            <w:left w:val="none" w:sz="0" w:space="0" w:color="auto"/>
            <w:bottom w:val="none" w:sz="0" w:space="0" w:color="auto"/>
            <w:right w:val="none" w:sz="0" w:space="0" w:color="auto"/>
          </w:divBdr>
        </w:div>
        <w:div w:id="2070304745">
          <w:marLeft w:val="0"/>
          <w:marRight w:val="0"/>
          <w:marTop w:val="0"/>
          <w:marBottom w:val="0"/>
          <w:divBdr>
            <w:top w:val="none" w:sz="0" w:space="0" w:color="auto"/>
            <w:left w:val="none" w:sz="0" w:space="0" w:color="auto"/>
            <w:bottom w:val="none" w:sz="0" w:space="0" w:color="auto"/>
            <w:right w:val="none" w:sz="0" w:space="0" w:color="auto"/>
          </w:divBdr>
        </w:div>
        <w:div w:id="755397192">
          <w:marLeft w:val="0"/>
          <w:marRight w:val="0"/>
          <w:marTop w:val="0"/>
          <w:marBottom w:val="0"/>
          <w:divBdr>
            <w:top w:val="none" w:sz="0" w:space="0" w:color="auto"/>
            <w:left w:val="none" w:sz="0" w:space="0" w:color="auto"/>
            <w:bottom w:val="none" w:sz="0" w:space="0" w:color="auto"/>
            <w:right w:val="none" w:sz="0" w:space="0" w:color="auto"/>
          </w:divBdr>
        </w:div>
        <w:div w:id="1354303829">
          <w:marLeft w:val="0"/>
          <w:marRight w:val="0"/>
          <w:marTop w:val="0"/>
          <w:marBottom w:val="0"/>
          <w:divBdr>
            <w:top w:val="none" w:sz="0" w:space="0" w:color="auto"/>
            <w:left w:val="none" w:sz="0" w:space="0" w:color="auto"/>
            <w:bottom w:val="none" w:sz="0" w:space="0" w:color="auto"/>
            <w:right w:val="none" w:sz="0" w:space="0" w:color="auto"/>
          </w:divBdr>
        </w:div>
        <w:div w:id="330257131">
          <w:marLeft w:val="0"/>
          <w:marRight w:val="0"/>
          <w:marTop w:val="0"/>
          <w:marBottom w:val="0"/>
          <w:divBdr>
            <w:top w:val="none" w:sz="0" w:space="0" w:color="auto"/>
            <w:left w:val="none" w:sz="0" w:space="0" w:color="auto"/>
            <w:bottom w:val="none" w:sz="0" w:space="0" w:color="auto"/>
            <w:right w:val="none" w:sz="0" w:space="0" w:color="auto"/>
          </w:divBdr>
        </w:div>
      </w:divsChild>
    </w:div>
    <w:div w:id="1182284454">
      <w:bodyDiv w:val="1"/>
      <w:marLeft w:val="0"/>
      <w:marRight w:val="0"/>
      <w:marTop w:val="0"/>
      <w:marBottom w:val="0"/>
      <w:divBdr>
        <w:top w:val="none" w:sz="0" w:space="0" w:color="auto"/>
        <w:left w:val="none" w:sz="0" w:space="0" w:color="auto"/>
        <w:bottom w:val="none" w:sz="0" w:space="0" w:color="auto"/>
        <w:right w:val="none" w:sz="0" w:space="0" w:color="auto"/>
      </w:divBdr>
      <w:divsChild>
        <w:div w:id="1002438721">
          <w:marLeft w:val="0"/>
          <w:marRight w:val="0"/>
          <w:marTop w:val="0"/>
          <w:marBottom w:val="0"/>
          <w:divBdr>
            <w:top w:val="none" w:sz="0" w:space="0" w:color="auto"/>
            <w:left w:val="none" w:sz="0" w:space="0" w:color="auto"/>
            <w:bottom w:val="none" w:sz="0" w:space="0" w:color="auto"/>
            <w:right w:val="none" w:sz="0" w:space="0" w:color="auto"/>
          </w:divBdr>
        </w:div>
        <w:div w:id="969212170">
          <w:marLeft w:val="0"/>
          <w:marRight w:val="0"/>
          <w:marTop w:val="0"/>
          <w:marBottom w:val="0"/>
          <w:divBdr>
            <w:top w:val="none" w:sz="0" w:space="0" w:color="auto"/>
            <w:left w:val="none" w:sz="0" w:space="0" w:color="auto"/>
            <w:bottom w:val="none" w:sz="0" w:space="0" w:color="auto"/>
            <w:right w:val="none" w:sz="0" w:space="0" w:color="auto"/>
          </w:divBdr>
        </w:div>
        <w:div w:id="1400594694">
          <w:marLeft w:val="0"/>
          <w:marRight w:val="0"/>
          <w:marTop w:val="0"/>
          <w:marBottom w:val="0"/>
          <w:divBdr>
            <w:top w:val="none" w:sz="0" w:space="0" w:color="auto"/>
            <w:left w:val="none" w:sz="0" w:space="0" w:color="auto"/>
            <w:bottom w:val="none" w:sz="0" w:space="0" w:color="auto"/>
            <w:right w:val="none" w:sz="0" w:space="0" w:color="auto"/>
          </w:divBdr>
        </w:div>
      </w:divsChild>
    </w:div>
    <w:div w:id="1427001812">
      <w:bodyDiv w:val="1"/>
      <w:marLeft w:val="0"/>
      <w:marRight w:val="0"/>
      <w:marTop w:val="0"/>
      <w:marBottom w:val="0"/>
      <w:divBdr>
        <w:top w:val="none" w:sz="0" w:space="0" w:color="auto"/>
        <w:left w:val="none" w:sz="0" w:space="0" w:color="auto"/>
        <w:bottom w:val="none" w:sz="0" w:space="0" w:color="auto"/>
        <w:right w:val="none" w:sz="0" w:space="0" w:color="auto"/>
      </w:divBdr>
      <w:divsChild>
        <w:div w:id="1663851565">
          <w:marLeft w:val="0"/>
          <w:marRight w:val="0"/>
          <w:marTop w:val="0"/>
          <w:marBottom w:val="0"/>
          <w:divBdr>
            <w:top w:val="none" w:sz="0" w:space="0" w:color="auto"/>
            <w:left w:val="none" w:sz="0" w:space="0" w:color="auto"/>
            <w:bottom w:val="none" w:sz="0" w:space="0" w:color="auto"/>
            <w:right w:val="none" w:sz="0" w:space="0" w:color="auto"/>
          </w:divBdr>
        </w:div>
        <w:div w:id="1334841000">
          <w:marLeft w:val="0"/>
          <w:marRight w:val="0"/>
          <w:marTop w:val="0"/>
          <w:marBottom w:val="0"/>
          <w:divBdr>
            <w:top w:val="none" w:sz="0" w:space="0" w:color="auto"/>
            <w:left w:val="none" w:sz="0" w:space="0" w:color="auto"/>
            <w:bottom w:val="none" w:sz="0" w:space="0" w:color="auto"/>
            <w:right w:val="none" w:sz="0" w:space="0" w:color="auto"/>
          </w:divBdr>
        </w:div>
        <w:div w:id="1308316623">
          <w:marLeft w:val="0"/>
          <w:marRight w:val="0"/>
          <w:marTop w:val="0"/>
          <w:marBottom w:val="0"/>
          <w:divBdr>
            <w:top w:val="none" w:sz="0" w:space="0" w:color="auto"/>
            <w:left w:val="none" w:sz="0" w:space="0" w:color="auto"/>
            <w:bottom w:val="none" w:sz="0" w:space="0" w:color="auto"/>
            <w:right w:val="none" w:sz="0" w:space="0" w:color="auto"/>
          </w:divBdr>
        </w:div>
      </w:divsChild>
    </w:div>
    <w:div w:id="1543323725">
      <w:bodyDiv w:val="1"/>
      <w:marLeft w:val="0"/>
      <w:marRight w:val="0"/>
      <w:marTop w:val="0"/>
      <w:marBottom w:val="0"/>
      <w:divBdr>
        <w:top w:val="none" w:sz="0" w:space="0" w:color="auto"/>
        <w:left w:val="none" w:sz="0" w:space="0" w:color="auto"/>
        <w:bottom w:val="none" w:sz="0" w:space="0" w:color="auto"/>
        <w:right w:val="none" w:sz="0" w:space="0" w:color="auto"/>
      </w:divBdr>
      <w:divsChild>
        <w:div w:id="1911426569">
          <w:marLeft w:val="0"/>
          <w:marRight w:val="0"/>
          <w:marTop w:val="0"/>
          <w:marBottom w:val="0"/>
          <w:divBdr>
            <w:top w:val="none" w:sz="0" w:space="0" w:color="auto"/>
            <w:left w:val="none" w:sz="0" w:space="0" w:color="auto"/>
            <w:bottom w:val="none" w:sz="0" w:space="0" w:color="auto"/>
            <w:right w:val="none" w:sz="0" w:space="0" w:color="auto"/>
          </w:divBdr>
        </w:div>
        <w:div w:id="2138327999">
          <w:marLeft w:val="0"/>
          <w:marRight w:val="0"/>
          <w:marTop w:val="0"/>
          <w:marBottom w:val="0"/>
          <w:divBdr>
            <w:top w:val="none" w:sz="0" w:space="0" w:color="auto"/>
            <w:left w:val="none" w:sz="0" w:space="0" w:color="auto"/>
            <w:bottom w:val="none" w:sz="0" w:space="0" w:color="auto"/>
            <w:right w:val="none" w:sz="0" w:space="0" w:color="auto"/>
          </w:divBdr>
        </w:div>
        <w:div w:id="1794249351">
          <w:marLeft w:val="0"/>
          <w:marRight w:val="0"/>
          <w:marTop w:val="0"/>
          <w:marBottom w:val="0"/>
          <w:divBdr>
            <w:top w:val="none" w:sz="0" w:space="0" w:color="auto"/>
            <w:left w:val="none" w:sz="0" w:space="0" w:color="auto"/>
            <w:bottom w:val="none" w:sz="0" w:space="0" w:color="auto"/>
            <w:right w:val="none" w:sz="0" w:space="0" w:color="auto"/>
          </w:divBdr>
        </w:div>
        <w:div w:id="149992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B666A870CF31C4881BF30898012E60C" ma:contentTypeVersion="13" ma:contentTypeDescription="Luo uusi asiakirja." ma:contentTypeScope="" ma:versionID="da3c1e764e781f5b5598ac97fd4d45da">
  <xsd:schema xmlns:xsd="http://www.w3.org/2001/XMLSchema" xmlns:xs="http://www.w3.org/2001/XMLSchema" xmlns:p="http://schemas.microsoft.com/office/2006/metadata/properties" xmlns:ns2="527ba770-16c1-4803-8bb4-8f1101810e2f" xmlns:ns3="b9f10a02-3283-4704-b133-9e34b927aff4" targetNamespace="http://schemas.microsoft.com/office/2006/metadata/properties" ma:root="true" ma:fieldsID="fd8d3232bd4772d2ec967e7059afad14" ns2:_="" ns3:_="">
    <xsd:import namespace="527ba770-16c1-4803-8bb4-8f1101810e2f"/>
    <xsd:import namespace="b9f10a02-3283-4704-b133-9e34b927a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ba770-16c1-4803-8bb4-8f1101810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086f239e-048d-45a4-a0f4-92c2ec3603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10a02-3283-4704-b133-9e34b927aff4"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15" nillable="true" ma:displayName="Taxonomy Catch All Column" ma:hidden="true" ma:list="{93a17793-0830-4e01-bd98-b347266a082e}" ma:internalName="TaxCatchAll" ma:showField="CatchAllData" ma:web="b9f10a02-3283-4704-b133-9e34b927a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7ba770-16c1-4803-8bb4-8f1101810e2f">
      <Terms xmlns="http://schemas.microsoft.com/office/infopath/2007/PartnerControls"/>
    </lcf76f155ced4ddcb4097134ff3c332f>
    <TaxCatchAll xmlns="b9f10a02-3283-4704-b133-9e34b927aff4" xsi:nil="true"/>
    <SharedWithUsers xmlns="b9f10a02-3283-4704-b133-9e34b927aff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D4379-A00E-498A-A6D3-FCBC74ABC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ba770-16c1-4803-8bb4-8f1101810e2f"/>
    <ds:schemaRef ds:uri="b9f10a02-3283-4704-b133-9e34b927a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C0E18-D8B4-495E-B8F3-04A3F10D1D3B}">
  <ds:schemaRefs>
    <ds:schemaRef ds:uri="http://schemas.microsoft.com/office/2006/documentManagement/types"/>
    <ds:schemaRef ds:uri="http://www.w3.org/XML/1998/namespace"/>
    <ds:schemaRef ds:uri="b9f10a02-3283-4704-b133-9e34b927aff4"/>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527ba770-16c1-4803-8bb4-8f1101810e2f"/>
    <ds:schemaRef ds:uri="http://purl.org/dc/elements/1.1/"/>
  </ds:schemaRefs>
</ds:datastoreItem>
</file>

<file path=customXml/itemProps3.xml><?xml version="1.0" encoding="utf-8"?>
<ds:datastoreItem xmlns:ds="http://schemas.openxmlformats.org/officeDocument/2006/customXml" ds:itemID="{2E6A9D58-6C23-4A12-915D-CAA90EE78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3205</Characters>
  <Application>Microsoft Office Word</Application>
  <DocSecurity>0</DocSecurity>
  <Lines>26</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Littow Sakarias</dc:creator>
  <cp:keywords/>
  <dc:description/>
  <cp:lastModifiedBy>Myyryläinen Kirsi</cp:lastModifiedBy>
  <cp:revision>4</cp:revision>
  <cp:lastPrinted>2023-01-13T10:55:00Z</cp:lastPrinted>
  <dcterms:created xsi:type="dcterms:W3CDTF">2023-01-13T10:54:00Z</dcterms:created>
  <dcterms:modified xsi:type="dcterms:W3CDTF">2024-01-23T22:21:00Z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0x0101001B666A870CF31C4881BF30898012E60C</vt:lpwstr>
  </property>
  <property fmtid="{D5CDD505-2E9C-101B-9397-08002B2CF9AE}" pid="3" name="Order">
    <vt:r8>239700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